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2CD" w:rsidRPr="00FE22CD" w:rsidRDefault="00FE22CD" w:rsidP="00FE22CD">
      <w:pPr>
        <w:pStyle w:val="NormalWeb"/>
        <w:shd w:val="clear" w:color="auto" w:fill="FFFFFF"/>
        <w:ind w:firstLine="540"/>
        <w:jc w:val="right"/>
        <w:rPr>
          <w:color w:val="333333"/>
          <w:sz w:val="28"/>
          <w:szCs w:val="28"/>
          <w:lang w:val="ro-RO"/>
        </w:rPr>
      </w:pPr>
      <w:bookmarkStart w:id="0" w:name="_GoBack"/>
      <w:bookmarkEnd w:id="0"/>
      <w:r w:rsidRPr="00FE22CD">
        <w:rPr>
          <w:color w:val="333333"/>
          <w:sz w:val="28"/>
          <w:szCs w:val="28"/>
          <w:lang w:val="ro-RO"/>
        </w:rPr>
        <w:t>Proiect</w:t>
      </w:r>
    </w:p>
    <w:p w:rsidR="00FE22CD" w:rsidRP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RO"/>
        </w:rPr>
      </w:pPr>
    </w:p>
    <w:p w:rsidR="00FE22CD" w:rsidRP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RO"/>
        </w:rPr>
      </w:pPr>
      <w:r w:rsidRPr="00FE22CD">
        <w:rPr>
          <w:b/>
          <w:color w:val="333333"/>
          <w:sz w:val="28"/>
          <w:szCs w:val="28"/>
          <w:lang w:val="ro-RO"/>
        </w:rPr>
        <w:t>L E G E</w:t>
      </w:r>
    </w:p>
    <w:p w:rsidR="00FE22CD" w:rsidRP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RO"/>
        </w:rPr>
      </w:pPr>
      <w:r>
        <w:rPr>
          <w:b/>
          <w:color w:val="333333"/>
          <w:sz w:val="28"/>
          <w:szCs w:val="28"/>
          <w:lang w:val="ro-RO"/>
        </w:rPr>
        <w:t>p</w:t>
      </w:r>
      <w:r w:rsidRPr="00FE22CD">
        <w:rPr>
          <w:b/>
          <w:color w:val="333333"/>
          <w:sz w:val="28"/>
          <w:szCs w:val="28"/>
          <w:lang w:val="ro-RO"/>
        </w:rPr>
        <w:t>rivind modificarea Legii bugetului de stat</w:t>
      </w:r>
    </w:p>
    <w:p w:rsidR="00FE22CD" w:rsidRP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RO"/>
        </w:rPr>
      </w:pPr>
      <w:r w:rsidRPr="00FE22CD">
        <w:rPr>
          <w:b/>
          <w:color w:val="333333"/>
          <w:sz w:val="28"/>
          <w:szCs w:val="28"/>
          <w:lang w:val="ro-RO"/>
        </w:rPr>
        <w:t>pentru anul 2020 nr. 172/2019</w:t>
      </w:r>
    </w:p>
    <w:p w:rsid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</w:p>
    <w:p w:rsid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</w:p>
    <w:p w:rsid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color w:val="333333"/>
          <w:sz w:val="28"/>
          <w:szCs w:val="28"/>
          <w:lang w:val="ro-RO"/>
        </w:rPr>
        <w:t>Parlamentul adoptă prezenta lege organică.</w:t>
      </w:r>
    </w:p>
    <w:p w:rsidR="00FE22CD" w:rsidRP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</w:p>
    <w:p w:rsid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rStyle w:val="Strong"/>
          <w:color w:val="333333"/>
          <w:sz w:val="28"/>
          <w:szCs w:val="28"/>
          <w:lang w:val="ro-RO"/>
        </w:rPr>
        <w:t>Art. I. </w:t>
      </w:r>
      <w:r w:rsidRPr="00FE22CD">
        <w:rPr>
          <w:color w:val="333333"/>
          <w:sz w:val="28"/>
          <w:szCs w:val="28"/>
          <w:lang w:val="ro-RO"/>
        </w:rPr>
        <w:t>– Legea bugetului de stat pentru anul 2020 nr. 172/2019 (Monitorul Oficial al Republicii Moldova, 2019, nr. 393–399, art. 321)</w:t>
      </w:r>
      <w:r>
        <w:rPr>
          <w:color w:val="333333"/>
          <w:sz w:val="28"/>
          <w:szCs w:val="28"/>
          <w:lang w:val="ro-RO"/>
        </w:rPr>
        <w:t>, cu modificările ulterioare,</w:t>
      </w:r>
      <w:r w:rsidRPr="00FE22CD">
        <w:rPr>
          <w:color w:val="333333"/>
          <w:sz w:val="28"/>
          <w:szCs w:val="28"/>
          <w:lang w:val="ro-RO"/>
        </w:rPr>
        <w:t xml:space="preserve"> se modifică după cum urmează:</w:t>
      </w:r>
    </w:p>
    <w:p w:rsidR="0099550B" w:rsidRPr="00FE22CD" w:rsidRDefault="0099550B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</w:p>
    <w:p w:rsid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color w:val="333333"/>
          <w:sz w:val="28"/>
          <w:szCs w:val="28"/>
          <w:lang w:val="ro-RO"/>
        </w:rPr>
        <w:t>1. La articolul 1 al</w:t>
      </w:r>
      <w:r w:rsidR="0099550B">
        <w:rPr>
          <w:color w:val="333333"/>
          <w:sz w:val="28"/>
          <w:szCs w:val="28"/>
          <w:lang w:val="ro-RO"/>
        </w:rPr>
        <w:t>ineatul (1), cifrele „</w:t>
      </w:r>
      <w:r w:rsidR="0099550B" w:rsidRPr="0099550B">
        <w:rPr>
          <w:color w:val="333333"/>
          <w:sz w:val="28"/>
          <w:szCs w:val="28"/>
        </w:rPr>
        <w:t>37851004,0</w:t>
      </w:r>
      <w:r w:rsidRPr="00FE22CD">
        <w:rPr>
          <w:color w:val="333333"/>
          <w:sz w:val="28"/>
          <w:szCs w:val="28"/>
          <w:lang w:val="ro-RO"/>
        </w:rPr>
        <w:t>”, „</w:t>
      </w:r>
      <w:r w:rsidR="0099550B" w:rsidRPr="0099550B">
        <w:rPr>
          <w:color w:val="333333"/>
          <w:sz w:val="28"/>
          <w:szCs w:val="28"/>
          <w:lang w:val="ro-RO"/>
        </w:rPr>
        <w:t>55057604,0</w:t>
      </w:r>
      <w:r w:rsidRPr="00FE22CD">
        <w:rPr>
          <w:color w:val="333333"/>
          <w:sz w:val="28"/>
          <w:szCs w:val="28"/>
          <w:lang w:val="ro-RO"/>
        </w:rPr>
        <w:t>” şi „</w:t>
      </w:r>
      <w:r w:rsidR="0099550B" w:rsidRPr="0099550B">
        <w:rPr>
          <w:color w:val="333333"/>
          <w:sz w:val="28"/>
          <w:szCs w:val="28"/>
          <w:lang w:val="ro-RO"/>
        </w:rPr>
        <w:t>17206600,0</w:t>
      </w:r>
      <w:r w:rsidRPr="00FE22CD">
        <w:rPr>
          <w:color w:val="333333"/>
          <w:sz w:val="28"/>
          <w:szCs w:val="28"/>
          <w:lang w:val="ro-RO"/>
        </w:rPr>
        <w:t>” se substituie, respectiv, cu cifrele „</w:t>
      </w:r>
      <w:r w:rsidR="0099550B" w:rsidRPr="0099550B">
        <w:rPr>
          <w:color w:val="333333"/>
          <w:sz w:val="28"/>
          <w:szCs w:val="28"/>
        </w:rPr>
        <w:t>37201500,0</w:t>
      </w:r>
      <w:r w:rsidRPr="00FE22CD">
        <w:rPr>
          <w:color w:val="333333"/>
          <w:sz w:val="28"/>
          <w:szCs w:val="28"/>
          <w:lang w:val="ro-RO"/>
        </w:rPr>
        <w:t>”, „</w:t>
      </w:r>
      <w:r w:rsidR="0099550B" w:rsidRPr="0099550B">
        <w:rPr>
          <w:color w:val="333333"/>
          <w:sz w:val="28"/>
          <w:szCs w:val="28"/>
        </w:rPr>
        <w:t>53200900,0</w:t>
      </w:r>
      <w:r w:rsidRPr="00FE22CD">
        <w:rPr>
          <w:color w:val="333333"/>
          <w:sz w:val="28"/>
          <w:szCs w:val="28"/>
          <w:lang w:val="ro-RO"/>
        </w:rPr>
        <w:t>” şi „</w:t>
      </w:r>
      <w:r w:rsidR="0099550B" w:rsidRPr="0099550B">
        <w:rPr>
          <w:color w:val="333333"/>
          <w:sz w:val="28"/>
          <w:szCs w:val="28"/>
        </w:rPr>
        <w:t>15999400,0</w:t>
      </w:r>
      <w:r w:rsidRPr="00FE22CD">
        <w:rPr>
          <w:color w:val="333333"/>
          <w:sz w:val="28"/>
          <w:szCs w:val="28"/>
          <w:lang w:val="ro-RO"/>
        </w:rPr>
        <w:t>”.</w:t>
      </w:r>
    </w:p>
    <w:p w:rsidR="0099550B" w:rsidRPr="00FE22CD" w:rsidRDefault="0099550B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</w:p>
    <w:p w:rsidR="00FE22CD" w:rsidRPr="00FE22C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color w:val="333333"/>
          <w:sz w:val="28"/>
          <w:szCs w:val="28"/>
          <w:lang w:val="ro-RO"/>
        </w:rPr>
        <w:t>2. Articolul 2:</w:t>
      </w:r>
    </w:p>
    <w:p w:rsidR="00FE22C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color w:val="333333"/>
          <w:sz w:val="28"/>
          <w:szCs w:val="28"/>
          <w:lang w:val="ro-RO"/>
        </w:rPr>
        <w:t xml:space="preserve">la litera a), cifrele </w:t>
      </w:r>
      <w:r w:rsidR="0099550B">
        <w:rPr>
          <w:color w:val="333333"/>
          <w:sz w:val="28"/>
          <w:szCs w:val="28"/>
          <w:lang w:val="ro-RO"/>
        </w:rPr>
        <w:t xml:space="preserve">„1718789,6” și </w:t>
      </w:r>
      <w:r w:rsidRPr="00FE22CD">
        <w:rPr>
          <w:color w:val="333333"/>
          <w:sz w:val="28"/>
          <w:szCs w:val="28"/>
          <w:lang w:val="ro-RO"/>
        </w:rPr>
        <w:t>„</w:t>
      </w:r>
      <w:r w:rsidR="0099550B">
        <w:rPr>
          <w:color w:val="333333"/>
          <w:sz w:val="28"/>
          <w:szCs w:val="28"/>
          <w:lang w:val="ro-RO"/>
        </w:rPr>
        <w:t>72,09</w:t>
      </w:r>
      <w:r w:rsidRPr="00FE22CD">
        <w:rPr>
          <w:color w:val="333333"/>
          <w:sz w:val="28"/>
          <w:szCs w:val="28"/>
          <w:lang w:val="ro-RO"/>
        </w:rPr>
        <w:t>” se substituie</w:t>
      </w:r>
      <w:r w:rsidR="0099550B">
        <w:rPr>
          <w:color w:val="333333"/>
          <w:sz w:val="28"/>
          <w:szCs w:val="28"/>
          <w:lang w:val="ro-RO"/>
        </w:rPr>
        <w:t>, respectiv,</w:t>
      </w:r>
      <w:r w:rsidRPr="00FE22CD">
        <w:rPr>
          <w:color w:val="333333"/>
          <w:sz w:val="28"/>
          <w:szCs w:val="28"/>
          <w:lang w:val="ro-RO"/>
        </w:rPr>
        <w:t xml:space="preserve"> cu cifrele </w:t>
      </w:r>
      <w:r w:rsidR="0099550B">
        <w:rPr>
          <w:color w:val="333333"/>
          <w:sz w:val="28"/>
          <w:szCs w:val="28"/>
          <w:lang w:val="ro-RO"/>
        </w:rPr>
        <w:t xml:space="preserve">„1605789,6” și </w:t>
      </w:r>
      <w:r w:rsidRPr="00FE22CD">
        <w:rPr>
          <w:color w:val="333333"/>
          <w:sz w:val="28"/>
          <w:szCs w:val="28"/>
          <w:lang w:val="ro-RO"/>
        </w:rPr>
        <w:t>„</w:t>
      </w:r>
      <w:r w:rsidR="0099550B">
        <w:rPr>
          <w:color w:val="333333"/>
          <w:sz w:val="28"/>
          <w:szCs w:val="28"/>
          <w:lang w:val="ro-RO"/>
        </w:rPr>
        <w:t>66,76</w:t>
      </w:r>
      <w:r w:rsidRPr="00FE22CD">
        <w:rPr>
          <w:color w:val="333333"/>
          <w:sz w:val="28"/>
          <w:szCs w:val="28"/>
          <w:lang w:val="ro-RO"/>
        </w:rPr>
        <w:t>”;</w:t>
      </w:r>
    </w:p>
    <w:p w:rsidR="0099550B" w:rsidRDefault="0099550B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>la litera a</w:t>
      </w:r>
      <w:r>
        <w:rPr>
          <w:color w:val="333333"/>
          <w:sz w:val="28"/>
          <w:szCs w:val="28"/>
          <w:vertAlign w:val="superscript"/>
          <w:lang w:val="ro-RO"/>
        </w:rPr>
        <w:t>1</w:t>
      </w:r>
      <w:r>
        <w:rPr>
          <w:color w:val="333333"/>
          <w:sz w:val="28"/>
          <w:szCs w:val="28"/>
          <w:lang w:val="ro-RO"/>
        </w:rPr>
        <w:t>), cifrele „1375000,0” se substituie cu cifrele „1318000,0”;</w:t>
      </w:r>
    </w:p>
    <w:p w:rsidR="00023142" w:rsidRDefault="00023142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>litera b) se abrogă</w:t>
      </w:r>
      <w:r w:rsidR="00205773">
        <w:rPr>
          <w:color w:val="333333"/>
          <w:sz w:val="28"/>
          <w:szCs w:val="28"/>
          <w:lang w:val="ro-RO"/>
        </w:rPr>
        <w:t>;</w:t>
      </w:r>
    </w:p>
    <w:p w:rsidR="0099550B" w:rsidRDefault="0099550B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 xml:space="preserve">la litera d), cifrele „40000,0” se </w:t>
      </w:r>
      <w:r w:rsidR="001A2749">
        <w:rPr>
          <w:color w:val="333333"/>
          <w:sz w:val="28"/>
          <w:szCs w:val="28"/>
          <w:lang w:val="ro-RO"/>
        </w:rPr>
        <w:t>substituie cu cifrele „</w:t>
      </w:r>
      <w:r w:rsidR="001A2749" w:rsidRPr="001A2749">
        <w:rPr>
          <w:color w:val="333333"/>
          <w:sz w:val="28"/>
          <w:szCs w:val="28"/>
          <w:lang w:val="ro-RO"/>
        </w:rPr>
        <w:t>34</w:t>
      </w:r>
      <w:r w:rsidRPr="001A2749">
        <w:rPr>
          <w:color w:val="333333"/>
          <w:sz w:val="28"/>
          <w:szCs w:val="28"/>
          <w:lang w:val="ro-RO"/>
        </w:rPr>
        <w:t>000,0</w:t>
      </w:r>
      <w:r>
        <w:rPr>
          <w:color w:val="333333"/>
          <w:sz w:val="28"/>
          <w:szCs w:val="28"/>
          <w:lang w:val="ro-RO"/>
        </w:rPr>
        <w:t>”;</w:t>
      </w:r>
    </w:p>
    <w:p w:rsidR="000D2457" w:rsidRDefault="000D2457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>la litera g), cifrele „</w:t>
      </w:r>
      <w:r w:rsidR="00480BED">
        <w:rPr>
          <w:color w:val="333333"/>
          <w:sz w:val="28"/>
          <w:szCs w:val="28"/>
          <w:lang w:val="ro-RO"/>
        </w:rPr>
        <w:t xml:space="preserve">45427,4” și „21427,4” se substituie, respectiv, </w:t>
      </w:r>
      <w:r w:rsidR="00B74BB5">
        <w:rPr>
          <w:color w:val="333333"/>
          <w:sz w:val="28"/>
          <w:szCs w:val="28"/>
          <w:lang w:val="ro-RO"/>
        </w:rPr>
        <w:t>cu cifrele „37927,4” și „17927,4”;</w:t>
      </w:r>
    </w:p>
    <w:p w:rsidR="002E0774" w:rsidRDefault="00B74BB5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 xml:space="preserve">litera i) </w:t>
      </w:r>
      <w:r w:rsidR="002E0774">
        <w:rPr>
          <w:color w:val="333333"/>
          <w:sz w:val="28"/>
          <w:szCs w:val="28"/>
          <w:lang w:val="ro-RO"/>
        </w:rPr>
        <w:t>va avea următorul cuprins:</w:t>
      </w:r>
    </w:p>
    <w:p w:rsidR="002E0774" w:rsidRDefault="002E0774" w:rsidP="00A353B6">
      <w:pPr>
        <w:pStyle w:val="NormalWeb"/>
        <w:shd w:val="clear" w:color="auto" w:fill="FFFFFF"/>
        <w:spacing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 xml:space="preserve">„i) </w:t>
      </w:r>
      <w:r w:rsidRPr="002E0774">
        <w:rPr>
          <w:color w:val="333333"/>
          <w:sz w:val="28"/>
          <w:szCs w:val="28"/>
          <w:lang w:val="ro-RO"/>
        </w:rPr>
        <w:t xml:space="preserve">pentru formarea profesională a cadrelor didactice şi de conducere din învăţământul general – în sumă de 6000,0 mii de lei, pentru dezvoltarea conţinuturilor curriculare la disciplinele şcolare din învăţământul primar, gimnazial, liceal, inclusiv extraşcolar – în sumă de 6750,0 mii de lei, pentru implementarea standardelor minime educaţionale – în sumă de 3000,0 mii de lei, pentru asigurarea instituțiilor de educație timpurie și instituțiilor  de învățământ primar și secundar cu dezinfectanți pentru prevenirea infecției COVID-19 – în sumă de 31000,0 mii de lei, pentru consolidarea calităţii educaţiei – în sumă de </w:t>
      </w:r>
      <w:r w:rsidRPr="002E0774">
        <w:rPr>
          <w:color w:val="333333"/>
          <w:sz w:val="28"/>
          <w:szCs w:val="28"/>
          <w:lang w:val="ro-RO"/>
        </w:rPr>
        <w:lastRenderedPageBreak/>
        <w:t xml:space="preserve">109174,5 mii de lei, din contul împrumutului acordat de Banca </w:t>
      </w:r>
      <w:r w:rsidR="00FC0A40">
        <w:rPr>
          <w:color w:val="333333"/>
          <w:sz w:val="28"/>
          <w:szCs w:val="28"/>
          <w:lang w:val="ro-RO"/>
        </w:rPr>
        <w:t>Mondială în cadrul proiectului „</w:t>
      </w:r>
      <w:r w:rsidRPr="002E0774">
        <w:rPr>
          <w:color w:val="333333"/>
          <w:sz w:val="28"/>
          <w:szCs w:val="28"/>
          <w:lang w:val="ro-RO"/>
        </w:rPr>
        <w:t>Reforma învăţământului în Moldova”;</w:t>
      </w:r>
      <w:r>
        <w:rPr>
          <w:color w:val="333333"/>
          <w:sz w:val="28"/>
          <w:szCs w:val="28"/>
          <w:lang w:val="ro-RO"/>
        </w:rPr>
        <w:t>”;</w:t>
      </w:r>
    </w:p>
    <w:p w:rsidR="002E0774" w:rsidRPr="002E0774" w:rsidRDefault="002E0774" w:rsidP="002E0774">
      <w:pPr>
        <w:pStyle w:val="NormalWeb"/>
        <w:shd w:val="clear" w:color="auto" w:fill="FFFFFF"/>
        <w:spacing w:after="0"/>
        <w:ind w:firstLine="540"/>
        <w:jc w:val="both"/>
        <w:rPr>
          <w:color w:val="333333"/>
          <w:sz w:val="28"/>
          <w:szCs w:val="28"/>
          <w:lang w:val="ro-RO"/>
        </w:rPr>
      </w:pPr>
      <w:r w:rsidRPr="002E0774">
        <w:rPr>
          <w:color w:val="333333"/>
          <w:sz w:val="28"/>
          <w:szCs w:val="28"/>
          <w:lang w:val="ro-RO"/>
        </w:rPr>
        <w:t>la litera k) cifrele „491,4”, „487,6” şi „359,0” se substituie, respectiv, cu cifrele „411,4”, „292,6” şi „274,0”;</w:t>
      </w:r>
    </w:p>
    <w:p w:rsidR="002E0774" w:rsidRDefault="002E0774" w:rsidP="002E0774">
      <w:pPr>
        <w:pStyle w:val="NormalWeb"/>
        <w:shd w:val="clear" w:color="auto" w:fill="FFFFFF"/>
        <w:spacing w:after="0"/>
        <w:ind w:firstLine="540"/>
        <w:jc w:val="both"/>
        <w:rPr>
          <w:color w:val="333333"/>
          <w:sz w:val="28"/>
          <w:szCs w:val="28"/>
          <w:lang w:val="ro-RO"/>
        </w:rPr>
      </w:pPr>
      <w:r w:rsidRPr="002E0774">
        <w:rPr>
          <w:color w:val="333333"/>
          <w:sz w:val="28"/>
          <w:szCs w:val="28"/>
          <w:lang w:val="ro-RO"/>
        </w:rPr>
        <w:t>la litera l) cifrele „2107,7”, „1445,5” şi „1607,6” se substituie, respectiv, cu cifrele „2187,7”, „1706,5” şi „1692,6”</w:t>
      </w:r>
      <w:r>
        <w:rPr>
          <w:color w:val="333333"/>
          <w:sz w:val="28"/>
          <w:szCs w:val="28"/>
          <w:lang w:val="ro-RO"/>
        </w:rPr>
        <w:t>;</w:t>
      </w:r>
    </w:p>
    <w:p w:rsidR="002E0774" w:rsidRDefault="002E0774" w:rsidP="002E0774">
      <w:pPr>
        <w:pStyle w:val="NormalWeb"/>
        <w:shd w:val="clear" w:color="auto" w:fill="FFFFFF"/>
        <w:spacing w:after="0"/>
        <w:ind w:firstLine="540"/>
        <w:jc w:val="both"/>
        <w:rPr>
          <w:color w:val="333333"/>
          <w:sz w:val="28"/>
          <w:szCs w:val="28"/>
          <w:lang w:val="ro-RO"/>
        </w:rPr>
      </w:pPr>
      <w:r w:rsidRPr="002E0774">
        <w:rPr>
          <w:color w:val="333333"/>
          <w:sz w:val="28"/>
          <w:szCs w:val="28"/>
          <w:lang w:val="ro-RO"/>
        </w:rPr>
        <w:t>la litera n) cifrele „</w:t>
      </w:r>
      <w:r w:rsidR="00157C48">
        <w:rPr>
          <w:color w:val="333333"/>
          <w:sz w:val="28"/>
          <w:szCs w:val="28"/>
          <w:lang w:val="ro-RO"/>
        </w:rPr>
        <w:t>428,5” se substituie</w:t>
      </w:r>
      <w:r w:rsidRPr="002E0774">
        <w:rPr>
          <w:color w:val="333333"/>
          <w:sz w:val="28"/>
          <w:szCs w:val="28"/>
          <w:lang w:val="ro-RO"/>
        </w:rPr>
        <w:t xml:space="preserve"> cu cifrele „362,5”;</w:t>
      </w:r>
    </w:p>
    <w:p w:rsidR="002E0774" w:rsidRDefault="002E0774" w:rsidP="002E0774">
      <w:pPr>
        <w:pStyle w:val="NormalWeb"/>
        <w:shd w:val="clear" w:color="auto" w:fill="FFFFFF"/>
        <w:spacing w:after="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>la litera q) cifrele „</w:t>
      </w:r>
      <w:r w:rsidRPr="002E0774">
        <w:rPr>
          <w:color w:val="333333"/>
          <w:sz w:val="28"/>
          <w:szCs w:val="28"/>
          <w:lang w:val="ro-RO"/>
        </w:rPr>
        <w:t>1868127,3</w:t>
      </w:r>
      <w:r>
        <w:rPr>
          <w:color w:val="333333"/>
          <w:sz w:val="28"/>
          <w:szCs w:val="28"/>
          <w:lang w:val="ro-RO"/>
        </w:rPr>
        <w:t>” se substituie cu cifrele</w:t>
      </w:r>
      <w:r w:rsidRPr="002E0774">
        <w:rPr>
          <w:color w:val="333333"/>
          <w:sz w:val="28"/>
          <w:szCs w:val="28"/>
          <w:lang w:val="ro-RO"/>
        </w:rPr>
        <w:t xml:space="preserve"> </w:t>
      </w:r>
      <w:r>
        <w:rPr>
          <w:color w:val="333333"/>
          <w:sz w:val="28"/>
          <w:szCs w:val="28"/>
          <w:lang w:val="ro-RO"/>
        </w:rPr>
        <w:t>„</w:t>
      </w:r>
      <w:r w:rsidRPr="002E0774">
        <w:rPr>
          <w:color w:val="333333"/>
          <w:sz w:val="28"/>
          <w:szCs w:val="28"/>
          <w:lang w:val="ro-RO"/>
        </w:rPr>
        <w:t>1598736,1”</w:t>
      </w:r>
      <w:r>
        <w:rPr>
          <w:color w:val="333333"/>
          <w:sz w:val="28"/>
          <w:szCs w:val="28"/>
          <w:lang w:val="ro-RO"/>
        </w:rPr>
        <w:t>;</w:t>
      </w:r>
    </w:p>
    <w:p w:rsidR="002E0774" w:rsidRPr="002E0774" w:rsidRDefault="002E0774" w:rsidP="002E0774">
      <w:pPr>
        <w:pStyle w:val="NormalWeb"/>
        <w:shd w:val="clear" w:color="auto" w:fill="FFFFFF"/>
        <w:spacing w:after="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 xml:space="preserve">la litera r) </w:t>
      </w:r>
      <w:r w:rsidRPr="002E0774">
        <w:rPr>
          <w:color w:val="333333"/>
          <w:sz w:val="28"/>
          <w:szCs w:val="28"/>
          <w:lang w:val="ro-RO"/>
        </w:rPr>
        <w:t>cifr</w:t>
      </w:r>
      <w:r>
        <w:rPr>
          <w:color w:val="333333"/>
          <w:sz w:val="28"/>
          <w:szCs w:val="28"/>
          <w:lang w:val="ro-RO"/>
        </w:rPr>
        <w:t>ele</w:t>
      </w:r>
      <w:r w:rsidRPr="002E0774">
        <w:rPr>
          <w:color w:val="333333"/>
          <w:sz w:val="28"/>
          <w:szCs w:val="28"/>
          <w:lang w:val="ro-RO"/>
        </w:rPr>
        <w:t xml:space="preserve"> </w:t>
      </w:r>
      <w:r>
        <w:rPr>
          <w:color w:val="333333"/>
          <w:sz w:val="28"/>
          <w:szCs w:val="28"/>
          <w:lang w:val="ro-RO"/>
        </w:rPr>
        <w:t>„97802,1” se substituie cu cifrele</w:t>
      </w:r>
      <w:r w:rsidRPr="002E0774">
        <w:rPr>
          <w:color w:val="333333"/>
          <w:sz w:val="28"/>
          <w:szCs w:val="28"/>
          <w:lang w:val="ro-RO"/>
        </w:rPr>
        <w:t xml:space="preserve"> „93802,1”</w:t>
      </w:r>
      <w:r w:rsidR="00A353B6">
        <w:rPr>
          <w:color w:val="333333"/>
          <w:sz w:val="28"/>
          <w:szCs w:val="28"/>
          <w:lang w:val="ro-RO"/>
        </w:rPr>
        <w:t>.</w:t>
      </w:r>
    </w:p>
    <w:p w:rsidR="00FE22CD" w:rsidRPr="00FE22C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color w:val="333333"/>
          <w:sz w:val="28"/>
          <w:szCs w:val="28"/>
          <w:lang w:val="ro-RO"/>
        </w:rPr>
        <w:t>3. Articolul 3:</w:t>
      </w:r>
    </w:p>
    <w:p w:rsidR="00FE22CD" w:rsidRPr="00F64C5D" w:rsidRDefault="002E0774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64C5D">
        <w:rPr>
          <w:color w:val="333333"/>
          <w:sz w:val="28"/>
          <w:szCs w:val="28"/>
          <w:lang w:val="ro-RO"/>
        </w:rPr>
        <w:t xml:space="preserve">la </w:t>
      </w:r>
      <w:r w:rsidR="00FE22CD" w:rsidRPr="00F64C5D">
        <w:rPr>
          <w:color w:val="333333"/>
          <w:sz w:val="28"/>
          <w:szCs w:val="28"/>
          <w:lang w:val="ro-RO"/>
        </w:rPr>
        <w:t xml:space="preserve">litera b) </w:t>
      </w:r>
      <w:r w:rsidRPr="00F64C5D">
        <w:rPr>
          <w:color w:val="333333"/>
          <w:sz w:val="28"/>
          <w:szCs w:val="28"/>
          <w:lang w:val="ro-RO"/>
        </w:rPr>
        <w:t xml:space="preserve">cifrele „86000,0”, „490000,0” și </w:t>
      </w:r>
      <w:r w:rsidRPr="00F64C5D">
        <w:rPr>
          <w:color w:val="333333"/>
          <w:sz w:val="28"/>
          <w:szCs w:val="28"/>
        </w:rPr>
        <w:t>„25403,0”</w:t>
      </w:r>
      <w:r w:rsidRPr="00F64C5D">
        <w:rPr>
          <w:color w:val="333333"/>
          <w:sz w:val="28"/>
          <w:szCs w:val="28"/>
          <w:lang w:val="ro-RO"/>
        </w:rPr>
        <w:t xml:space="preserve">  se subs</w:t>
      </w:r>
      <w:r w:rsidR="006D5A02" w:rsidRPr="00F64C5D">
        <w:rPr>
          <w:color w:val="333333"/>
          <w:sz w:val="28"/>
          <w:szCs w:val="28"/>
          <w:lang w:val="ro-RO"/>
        </w:rPr>
        <w:t>tituie, respectiv, cu cifrele „</w:t>
      </w:r>
      <w:r w:rsidR="001A2749" w:rsidRPr="001A2749">
        <w:rPr>
          <w:color w:val="333333"/>
          <w:sz w:val="28"/>
          <w:szCs w:val="28"/>
          <w:lang w:val="ro-RO"/>
        </w:rPr>
        <w:t>10</w:t>
      </w:r>
      <w:r w:rsidR="006D5A02" w:rsidRPr="001A2749">
        <w:rPr>
          <w:color w:val="333333"/>
          <w:sz w:val="28"/>
          <w:szCs w:val="28"/>
          <w:lang w:val="ro-RO"/>
        </w:rPr>
        <w:t>7</w:t>
      </w:r>
      <w:r w:rsidRPr="001A2749">
        <w:rPr>
          <w:color w:val="333333"/>
          <w:sz w:val="28"/>
          <w:szCs w:val="28"/>
          <w:lang w:val="ro-RO"/>
        </w:rPr>
        <w:t>000,0</w:t>
      </w:r>
      <w:r w:rsidRPr="00F64C5D">
        <w:rPr>
          <w:color w:val="333333"/>
          <w:sz w:val="28"/>
          <w:szCs w:val="28"/>
          <w:lang w:val="ro-RO"/>
        </w:rPr>
        <w:t>”,</w:t>
      </w:r>
      <w:r w:rsidR="001A2749">
        <w:rPr>
          <w:color w:val="333333"/>
          <w:sz w:val="28"/>
          <w:szCs w:val="28"/>
          <w:lang w:val="ro-RO"/>
        </w:rPr>
        <w:t xml:space="preserve"> „</w:t>
      </w:r>
      <w:r w:rsidR="001A2749" w:rsidRPr="001A2749">
        <w:rPr>
          <w:color w:val="333333"/>
          <w:sz w:val="28"/>
          <w:szCs w:val="28"/>
          <w:lang w:val="ro-RO"/>
        </w:rPr>
        <w:t>22</w:t>
      </w:r>
      <w:r w:rsidRPr="001A2749">
        <w:rPr>
          <w:color w:val="333333"/>
          <w:sz w:val="28"/>
          <w:szCs w:val="28"/>
          <w:lang w:val="ro-RO"/>
        </w:rPr>
        <w:t>0000,0</w:t>
      </w:r>
      <w:r w:rsidRPr="00F64C5D">
        <w:rPr>
          <w:color w:val="333333"/>
          <w:sz w:val="28"/>
          <w:szCs w:val="28"/>
          <w:lang w:val="ro-RO"/>
        </w:rPr>
        <w:t>” și „25420,0”;</w:t>
      </w:r>
    </w:p>
    <w:p w:rsidR="002E0774" w:rsidRPr="00F64C5D" w:rsidRDefault="002E0774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64C5D">
        <w:rPr>
          <w:color w:val="333333"/>
          <w:sz w:val="28"/>
          <w:szCs w:val="28"/>
          <w:lang w:val="ro-RO"/>
        </w:rPr>
        <w:t>litera f) va avea următorul cuprins</w:t>
      </w:r>
      <w:r w:rsidR="00A353B6" w:rsidRPr="00F64C5D">
        <w:rPr>
          <w:color w:val="333333"/>
          <w:sz w:val="28"/>
          <w:szCs w:val="28"/>
          <w:lang w:val="ro-RO"/>
        </w:rPr>
        <w:t>:</w:t>
      </w:r>
    </w:p>
    <w:p w:rsidR="00FE22CD" w:rsidRPr="00F64C5D" w:rsidRDefault="00A353B6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64C5D">
        <w:rPr>
          <w:color w:val="333333"/>
          <w:sz w:val="28"/>
          <w:szCs w:val="28"/>
          <w:lang w:val="ro-RO"/>
        </w:rPr>
        <w:t>„f) subvenţionarea întreprinderilor şi organizațiilor necomerciale care au instituit șomaj tehnic şi/sau staționare în perioada stării de urgență şi subvenţionarea sumei contribuțiilor de asigurări sociale de stat obligatorii în sumă fixă, conform Dispoziției nr. 16/2020 a Comisiei pentru Situații Excepționale și Legii nr.69/2020 cu privire la instituirea unor măsuri pe perioada stării de urgenţă în sănătate publică şi modificarea unor acte normative, precum și subvenţionarea dobânzilor, conform Legii nr. 60/2020 privind instituirea unor măsuri de susținere a activității de întreprinzător şi modificarea unor</w:t>
      </w:r>
      <w:r w:rsidR="006D5A02" w:rsidRPr="00F64C5D">
        <w:rPr>
          <w:color w:val="333333"/>
          <w:sz w:val="28"/>
          <w:szCs w:val="28"/>
          <w:lang w:val="ro-RO"/>
        </w:rPr>
        <w:t xml:space="preserve"> acte normative, – în sumă de 10</w:t>
      </w:r>
      <w:r w:rsidRPr="00F64C5D">
        <w:rPr>
          <w:color w:val="333333"/>
          <w:sz w:val="28"/>
          <w:szCs w:val="28"/>
          <w:lang w:val="ro-RO"/>
        </w:rPr>
        <w:t>0000,0 mii de lei.”.</w:t>
      </w:r>
    </w:p>
    <w:p w:rsidR="00FE22CD" w:rsidRPr="00F64C5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64C5D">
        <w:rPr>
          <w:color w:val="333333"/>
          <w:sz w:val="28"/>
          <w:szCs w:val="28"/>
          <w:lang w:val="ro-RO"/>
        </w:rPr>
        <w:t>4. Articolul 4 alineatul (1):</w:t>
      </w:r>
    </w:p>
    <w:p w:rsidR="00FE22C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64C5D">
        <w:rPr>
          <w:color w:val="333333"/>
          <w:sz w:val="28"/>
          <w:szCs w:val="28"/>
          <w:lang w:val="ro-RO"/>
        </w:rPr>
        <w:t xml:space="preserve">la litera a), </w:t>
      </w:r>
      <w:r w:rsidR="00A353B6" w:rsidRPr="00F64C5D">
        <w:rPr>
          <w:color w:val="333333"/>
          <w:sz w:val="28"/>
          <w:szCs w:val="28"/>
          <w:lang w:val="ro-RO"/>
        </w:rPr>
        <w:t>cifrele „10091162,3” și „2565622,9” se substituie, respectiv, cu cifrele „10</w:t>
      </w:r>
      <w:r w:rsidR="006D5A02" w:rsidRPr="00F64C5D">
        <w:rPr>
          <w:color w:val="333333"/>
          <w:sz w:val="28"/>
          <w:szCs w:val="28"/>
          <w:lang w:val="ro-RO"/>
        </w:rPr>
        <w:t>323876,3</w:t>
      </w:r>
      <w:r w:rsidR="00A353B6" w:rsidRPr="00F64C5D">
        <w:rPr>
          <w:color w:val="333333"/>
          <w:sz w:val="28"/>
          <w:szCs w:val="28"/>
          <w:lang w:val="ro-RO"/>
        </w:rPr>
        <w:t>” și „2965147,8”;</w:t>
      </w:r>
    </w:p>
    <w:p w:rsidR="00A353B6" w:rsidRPr="00A353B6" w:rsidRDefault="00A353B6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A353B6">
        <w:rPr>
          <w:color w:val="333333"/>
          <w:sz w:val="28"/>
          <w:szCs w:val="28"/>
          <w:lang w:val="ro-RO"/>
        </w:rPr>
        <w:t>La litera b), cifrele „3433691,4” și „3280472,1” se substituie, respectiv, cu cifrele „3533691,4” și „3380472,1”.</w:t>
      </w:r>
    </w:p>
    <w:p w:rsidR="00A353B6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204EB7">
        <w:rPr>
          <w:color w:val="333333"/>
          <w:sz w:val="28"/>
          <w:szCs w:val="28"/>
          <w:lang w:val="ro-RO"/>
        </w:rPr>
        <w:t xml:space="preserve">la litera c), cifrele  </w:t>
      </w:r>
      <w:r w:rsidR="00204EB7" w:rsidRPr="00204EB7">
        <w:rPr>
          <w:color w:val="333333"/>
          <w:sz w:val="28"/>
          <w:szCs w:val="28"/>
          <w:lang w:val="ro-RO"/>
        </w:rPr>
        <w:t xml:space="preserve">„13551187,0” </w:t>
      </w:r>
      <w:r w:rsidRPr="00204EB7">
        <w:rPr>
          <w:color w:val="333333"/>
          <w:sz w:val="28"/>
          <w:szCs w:val="28"/>
          <w:lang w:val="ro-RO"/>
        </w:rPr>
        <w:t>se substituie  cu cifrele</w:t>
      </w:r>
      <w:r w:rsidRPr="00FE22CD">
        <w:rPr>
          <w:color w:val="333333"/>
          <w:sz w:val="28"/>
          <w:szCs w:val="28"/>
          <w:lang w:val="ro-RO"/>
        </w:rPr>
        <w:t xml:space="preserve"> </w:t>
      </w:r>
      <w:r w:rsidR="00204EB7">
        <w:rPr>
          <w:color w:val="333333"/>
          <w:sz w:val="28"/>
          <w:szCs w:val="28"/>
          <w:lang w:val="ro-RO"/>
        </w:rPr>
        <w:t>„13626788,3”.</w:t>
      </w:r>
    </w:p>
    <w:p w:rsidR="00A353B6" w:rsidRDefault="00A353B6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</w:p>
    <w:p w:rsidR="00A353B6" w:rsidRPr="00FE22C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color w:val="333333"/>
          <w:sz w:val="28"/>
          <w:szCs w:val="28"/>
          <w:lang w:val="ro-RO"/>
        </w:rPr>
        <w:lastRenderedPageBreak/>
        <w:t xml:space="preserve">5. </w:t>
      </w:r>
      <w:r w:rsidR="00686978">
        <w:rPr>
          <w:color w:val="333333"/>
          <w:sz w:val="28"/>
          <w:szCs w:val="28"/>
          <w:lang w:val="ro-RO"/>
        </w:rPr>
        <w:t xml:space="preserve">La articolul 6 alineatul (1) </w:t>
      </w:r>
      <w:r w:rsidRPr="00FE22CD">
        <w:rPr>
          <w:color w:val="333333"/>
          <w:sz w:val="28"/>
          <w:szCs w:val="28"/>
          <w:lang w:val="ro-RO"/>
        </w:rPr>
        <w:t xml:space="preserve">litera </w:t>
      </w:r>
      <w:r w:rsidR="00A353B6">
        <w:rPr>
          <w:color w:val="333333"/>
          <w:sz w:val="28"/>
          <w:szCs w:val="28"/>
          <w:lang w:val="ro-RO"/>
        </w:rPr>
        <w:t>c</w:t>
      </w:r>
      <w:r w:rsidRPr="00FE22CD">
        <w:rPr>
          <w:color w:val="333333"/>
          <w:sz w:val="28"/>
          <w:szCs w:val="28"/>
          <w:lang w:val="ro-RO"/>
        </w:rPr>
        <w:t xml:space="preserve">), </w:t>
      </w:r>
      <w:r w:rsidR="00A353B6" w:rsidRPr="00A353B6">
        <w:rPr>
          <w:color w:val="333333"/>
          <w:sz w:val="28"/>
          <w:szCs w:val="28"/>
          <w:lang w:val="ro-RO"/>
        </w:rPr>
        <w:t xml:space="preserve">cifrele </w:t>
      </w:r>
      <w:r w:rsidR="00A353B6" w:rsidRPr="00A353B6">
        <w:rPr>
          <w:color w:val="333333"/>
          <w:sz w:val="28"/>
          <w:szCs w:val="28"/>
        </w:rPr>
        <w:t>„5676,0”</w:t>
      </w:r>
      <w:r w:rsidR="00A353B6" w:rsidRPr="00A353B6">
        <w:rPr>
          <w:color w:val="333333"/>
          <w:sz w:val="28"/>
          <w:szCs w:val="28"/>
          <w:lang w:val="ro-RO"/>
        </w:rPr>
        <w:t xml:space="preserve"> se substituie cu cifrele „5475,0” </w:t>
      </w:r>
      <w:r w:rsidR="00A353B6">
        <w:rPr>
          <w:color w:val="333333"/>
          <w:sz w:val="28"/>
          <w:szCs w:val="28"/>
          <w:lang w:val="ro-RO"/>
        </w:rPr>
        <w:t>.</w:t>
      </w:r>
    </w:p>
    <w:p w:rsidR="00A353B6" w:rsidRPr="00FE22C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color w:val="333333"/>
          <w:sz w:val="28"/>
          <w:szCs w:val="28"/>
          <w:lang w:val="ro-RO"/>
        </w:rPr>
        <w:t xml:space="preserve">6. La articolul 8, </w:t>
      </w:r>
      <w:r w:rsidR="00A353B6">
        <w:rPr>
          <w:color w:val="333333"/>
          <w:sz w:val="28"/>
          <w:szCs w:val="28"/>
          <w:lang w:val="ro-RO"/>
        </w:rPr>
        <w:t>cifrele „48903,1” și „</w:t>
      </w:r>
      <w:r w:rsidR="00A353B6" w:rsidRPr="00A353B6">
        <w:rPr>
          <w:color w:val="333333"/>
          <w:sz w:val="28"/>
          <w:szCs w:val="28"/>
          <w:lang w:val="ro-RO"/>
        </w:rPr>
        <w:t>2579,3” se substituie</w:t>
      </w:r>
      <w:r w:rsidR="00A353B6">
        <w:rPr>
          <w:color w:val="333333"/>
          <w:sz w:val="28"/>
          <w:szCs w:val="28"/>
          <w:lang w:val="ro-RO"/>
        </w:rPr>
        <w:t>,</w:t>
      </w:r>
      <w:r w:rsidR="00A353B6" w:rsidRPr="00A353B6">
        <w:rPr>
          <w:color w:val="333333"/>
          <w:sz w:val="28"/>
          <w:szCs w:val="28"/>
          <w:lang w:val="ro-RO"/>
        </w:rPr>
        <w:t xml:space="preserve"> respectiv</w:t>
      </w:r>
      <w:r w:rsidR="00A353B6">
        <w:rPr>
          <w:color w:val="333333"/>
          <w:sz w:val="28"/>
          <w:szCs w:val="28"/>
          <w:lang w:val="ro-RO"/>
        </w:rPr>
        <w:t>, cu cifrele „45660,2” și „</w:t>
      </w:r>
      <w:r w:rsidR="00686978">
        <w:rPr>
          <w:color w:val="333333"/>
          <w:sz w:val="28"/>
          <w:szCs w:val="28"/>
          <w:lang w:val="ro-RO"/>
        </w:rPr>
        <w:t>2519,9</w:t>
      </w:r>
      <w:r w:rsidR="00A353B6">
        <w:rPr>
          <w:color w:val="333333"/>
          <w:sz w:val="28"/>
          <w:szCs w:val="28"/>
          <w:lang w:val="ro-RO"/>
        </w:rPr>
        <w:t>”.</w:t>
      </w:r>
    </w:p>
    <w:p w:rsidR="00FE22C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color w:val="333333"/>
          <w:sz w:val="28"/>
          <w:szCs w:val="28"/>
          <w:lang w:val="ro-RO"/>
        </w:rPr>
        <w:t>7. Articolul 18</w:t>
      </w:r>
      <w:r w:rsidR="00A353B6">
        <w:rPr>
          <w:color w:val="333333"/>
          <w:sz w:val="28"/>
          <w:szCs w:val="28"/>
          <w:lang w:val="ro-RO"/>
        </w:rPr>
        <w:t xml:space="preserve"> se completează cu litera b</w:t>
      </w:r>
      <w:r w:rsidR="00A353B6">
        <w:rPr>
          <w:color w:val="333333"/>
          <w:sz w:val="28"/>
          <w:szCs w:val="28"/>
          <w:vertAlign w:val="superscript"/>
          <w:lang w:val="ro-RO"/>
        </w:rPr>
        <w:t>1</w:t>
      </w:r>
      <w:r w:rsidR="00A353B6">
        <w:rPr>
          <w:color w:val="333333"/>
          <w:sz w:val="28"/>
          <w:szCs w:val="28"/>
          <w:lang w:val="ro-RO"/>
        </w:rPr>
        <w:t xml:space="preserve">) cu următorul cuprins: </w:t>
      </w:r>
    </w:p>
    <w:p w:rsidR="00A353B6" w:rsidRPr="00A353B6" w:rsidRDefault="00A353B6" w:rsidP="00A353B6">
      <w:pPr>
        <w:pStyle w:val="NormalWeb"/>
        <w:shd w:val="clear" w:color="auto" w:fill="FFFFFF"/>
        <w:spacing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A353B6">
        <w:rPr>
          <w:color w:val="333333"/>
          <w:sz w:val="28"/>
          <w:szCs w:val="28"/>
          <w:lang w:val="ro-RO"/>
        </w:rPr>
        <w:t>„b</w:t>
      </w:r>
      <w:r w:rsidRPr="00A353B6">
        <w:rPr>
          <w:color w:val="333333"/>
          <w:sz w:val="28"/>
          <w:szCs w:val="28"/>
          <w:vertAlign w:val="superscript"/>
          <w:lang w:val="ro-RO"/>
        </w:rPr>
        <w:t>1</w:t>
      </w:r>
      <w:r w:rsidRPr="00A353B6">
        <w:rPr>
          <w:color w:val="333333"/>
          <w:sz w:val="28"/>
          <w:szCs w:val="28"/>
          <w:lang w:val="ro-RO"/>
        </w:rPr>
        <w:t>) să redistribuie, la propunerea Ministerului Economiei și Infrastructurii</w:t>
      </w:r>
      <w:r>
        <w:rPr>
          <w:color w:val="333333"/>
          <w:sz w:val="28"/>
          <w:szCs w:val="28"/>
          <w:lang w:val="ro-RO"/>
        </w:rPr>
        <w:t>,</w:t>
      </w:r>
      <w:r w:rsidRPr="00A353B6">
        <w:rPr>
          <w:color w:val="333333"/>
          <w:sz w:val="28"/>
          <w:szCs w:val="28"/>
          <w:lang w:val="ro-RO"/>
        </w:rPr>
        <w:t xml:space="preserve"> alocaţiile aprobate pentru Fondul pentru </w:t>
      </w:r>
      <w:r w:rsidR="002A75C0">
        <w:rPr>
          <w:color w:val="333333"/>
          <w:sz w:val="28"/>
          <w:szCs w:val="28"/>
          <w:lang w:val="ro-RO"/>
        </w:rPr>
        <w:t>eficiență e</w:t>
      </w:r>
      <w:r w:rsidRPr="00A353B6">
        <w:rPr>
          <w:color w:val="333333"/>
          <w:sz w:val="28"/>
          <w:szCs w:val="28"/>
          <w:lang w:val="ro-RO"/>
        </w:rPr>
        <w:t>nergetică, în baza deciziei Consiliului de administrare;”.</w:t>
      </w:r>
    </w:p>
    <w:p w:rsidR="00A353B6" w:rsidRPr="00C166E5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rStyle w:val="Strong"/>
          <w:b w:val="0"/>
          <w:bCs w:val="0"/>
          <w:color w:val="333333"/>
          <w:sz w:val="28"/>
          <w:szCs w:val="28"/>
          <w:lang w:val="ro-RO"/>
        </w:rPr>
      </w:pPr>
      <w:r w:rsidRPr="00FE22CD">
        <w:rPr>
          <w:color w:val="333333"/>
          <w:sz w:val="28"/>
          <w:szCs w:val="28"/>
          <w:lang w:val="ro-RO"/>
        </w:rPr>
        <w:t>8. Anexele nr. 1–7 se substituie cu anexele nr. 1–7 la prezenta lege.</w:t>
      </w:r>
    </w:p>
    <w:p w:rsidR="00FE22CD" w:rsidRPr="00FE22C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rStyle w:val="Strong"/>
          <w:color w:val="333333"/>
          <w:sz w:val="28"/>
          <w:szCs w:val="28"/>
          <w:lang w:val="ro-RO"/>
        </w:rPr>
        <w:t>Art. II. </w:t>
      </w:r>
      <w:r w:rsidRPr="00FE22CD">
        <w:rPr>
          <w:color w:val="333333"/>
          <w:sz w:val="28"/>
          <w:szCs w:val="28"/>
          <w:lang w:val="ro-RO"/>
        </w:rPr>
        <w:t>– Prezenta lege intră în vigoare la data publicării în Monitorul Oficial al Republicii Moldova.</w:t>
      </w:r>
    </w:p>
    <w:p w:rsidR="00FE22CD" w:rsidRPr="00FE22CD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</w:p>
    <w:p w:rsidR="00A353B6" w:rsidRDefault="00A353B6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Strong"/>
          <w:color w:val="333333"/>
          <w:sz w:val="28"/>
          <w:szCs w:val="28"/>
          <w:lang w:val="ro-RO"/>
        </w:rPr>
      </w:pPr>
    </w:p>
    <w:p w:rsidR="00A353B6" w:rsidRDefault="00A353B6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Strong"/>
          <w:color w:val="333333"/>
          <w:sz w:val="28"/>
          <w:szCs w:val="28"/>
          <w:lang w:val="ro-RO"/>
        </w:rPr>
      </w:pPr>
    </w:p>
    <w:p w:rsidR="00A353B6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Strong"/>
          <w:color w:val="333333"/>
          <w:sz w:val="28"/>
          <w:szCs w:val="28"/>
          <w:lang w:val="ro-RO"/>
        </w:rPr>
      </w:pPr>
      <w:r w:rsidRPr="00FE22CD">
        <w:rPr>
          <w:rStyle w:val="Strong"/>
          <w:color w:val="333333"/>
          <w:sz w:val="28"/>
          <w:szCs w:val="28"/>
          <w:lang w:val="ro-RO"/>
        </w:rPr>
        <w:t>PREŞEDINTELE  PARLAMENTULUI              </w:t>
      </w:r>
    </w:p>
    <w:p w:rsidR="00A353B6" w:rsidRDefault="00A353B6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Strong"/>
          <w:color w:val="333333"/>
          <w:sz w:val="28"/>
          <w:szCs w:val="28"/>
          <w:lang w:val="ro-RO"/>
        </w:rPr>
      </w:pPr>
    </w:p>
    <w:p w:rsidR="00A353B6" w:rsidRDefault="00A353B6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Strong"/>
          <w:color w:val="333333"/>
          <w:sz w:val="28"/>
          <w:szCs w:val="28"/>
          <w:lang w:val="ro-RO"/>
        </w:rPr>
      </w:pPr>
    </w:p>
    <w:p w:rsidR="00A353B6" w:rsidRDefault="00A353B6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Strong"/>
          <w:color w:val="333333"/>
          <w:sz w:val="28"/>
          <w:szCs w:val="28"/>
          <w:lang w:val="ro-RO"/>
        </w:rPr>
      </w:pPr>
    </w:p>
    <w:p w:rsidR="00FE22CD" w:rsidRP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FE22CD">
        <w:rPr>
          <w:rStyle w:val="Strong"/>
          <w:color w:val="333333"/>
          <w:sz w:val="28"/>
          <w:szCs w:val="28"/>
          <w:lang w:val="ro-RO"/>
        </w:rPr>
        <w:t>   </w:t>
      </w:r>
    </w:p>
    <w:p w:rsidR="00FE22CD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Fonts w:ascii="Georgia" w:hAnsi="Georgia"/>
          <w:color w:val="333333"/>
          <w:sz w:val="17"/>
          <w:szCs w:val="17"/>
        </w:rPr>
      </w:pPr>
      <w:r>
        <w:rPr>
          <w:rFonts w:ascii="Georgia" w:hAnsi="Georgia"/>
          <w:color w:val="333333"/>
          <w:sz w:val="17"/>
          <w:szCs w:val="17"/>
        </w:rPr>
        <w:t> </w:t>
      </w:r>
    </w:p>
    <w:p w:rsidR="00653B03" w:rsidRDefault="00653B03"/>
    <w:sectPr w:rsidR="00653B03" w:rsidSect="00653B0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2FB" w:rsidRDefault="009E32FB" w:rsidP="00DC300D">
      <w:pPr>
        <w:spacing w:after="0" w:line="240" w:lineRule="auto"/>
      </w:pPr>
      <w:r>
        <w:separator/>
      </w:r>
    </w:p>
  </w:endnote>
  <w:endnote w:type="continuationSeparator" w:id="1">
    <w:p w:rsidR="009E32FB" w:rsidRDefault="009E32FB" w:rsidP="00DC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049753"/>
      <w:docPartObj>
        <w:docPartGallery w:val="Page Numbers (Bottom of Page)"/>
        <w:docPartUnique/>
      </w:docPartObj>
    </w:sdtPr>
    <w:sdtContent>
      <w:p w:rsidR="001B149B" w:rsidRDefault="005A569E">
        <w:pPr>
          <w:pStyle w:val="Footer"/>
          <w:jc w:val="center"/>
        </w:pPr>
        <w:fldSimple w:instr=" PAGE   \* MERGEFORMAT ">
          <w:r w:rsidR="00FC0A40">
            <w:rPr>
              <w:noProof/>
            </w:rPr>
            <w:t>2</w:t>
          </w:r>
        </w:fldSimple>
      </w:p>
    </w:sdtContent>
  </w:sdt>
  <w:p w:rsidR="00DC300D" w:rsidRDefault="00DC30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2FB" w:rsidRDefault="009E32FB" w:rsidP="00DC300D">
      <w:pPr>
        <w:spacing w:after="0" w:line="240" w:lineRule="auto"/>
      </w:pPr>
      <w:r>
        <w:separator/>
      </w:r>
    </w:p>
  </w:footnote>
  <w:footnote w:type="continuationSeparator" w:id="1">
    <w:p w:rsidR="009E32FB" w:rsidRDefault="009E32FB" w:rsidP="00DC30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22CD"/>
    <w:rsid w:val="00023142"/>
    <w:rsid w:val="000D2457"/>
    <w:rsid w:val="00157C48"/>
    <w:rsid w:val="001A2749"/>
    <w:rsid w:val="001B149B"/>
    <w:rsid w:val="001D1453"/>
    <w:rsid w:val="00204EB7"/>
    <w:rsid w:val="00205773"/>
    <w:rsid w:val="0029124D"/>
    <w:rsid w:val="002A75C0"/>
    <w:rsid w:val="002B7D40"/>
    <w:rsid w:val="002E0774"/>
    <w:rsid w:val="00330CE9"/>
    <w:rsid w:val="00480BED"/>
    <w:rsid w:val="005A569E"/>
    <w:rsid w:val="00603BAC"/>
    <w:rsid w:val="00653B03"/>
    <w:rsid w:val="00663985"/>
    <w:rsid w:val="00682601"/>
    <w:rsid w:val="00686978"/>
    <w:rsid w:val="006D5A02"/>
    <w:rsid w:val="006E3652"/>
    <w:rsid w:val="0072493E"/>
    <w:rsid w:val="007901A0"/>
    <w:rsid w:val="008A1D14"/>
    <w:rsid w:val="0099550B"/>
    <w:rsid w:val="009E32FB"/>
    <w:rsid w:val="00A353B6"/>
    <w:rsid w:val="00B74BB5"/>
    <w:rsid w:val="00B77DE7"/>
    <w:rsid w:val="00C166E5"/>
    <w:rsid w:val="00C27C56"/>
    <w:rsid w:val="00C900B3"/>
    <w:rsid w:val="00DC300D"/>
    <w:rsid w:val="00DC39B5"/>
    <w:rsid w:val="00F64C5D"/>
    <w:rsid w:val="00F65C21"/>
    <w:rsid w:val="00FC0A40"/>
    <w:rsid w:val="00FE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2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E22CD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DC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300D"/>
  </w:style>
  <w:style w:type="paragraph" w:styleId="Footer">
    <w:name w:val="footer"/>
    <w:basedOn w:val="Normal"/>
    <w:link w:val="FooterChar"/>
    <w:uiPriority w:val="99"/>
    <w:unhideWhenUsed/>
    <w:rsid w:val="00DC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2020-08-28T06:37:00Z</cp:lastPrinted>
  <dcterms:created xsi:type="dcterms:W3CDTF">2020-08-26T07:02:00Z</dcterms:created>
  <dcterms:modified xsi:type="dcterms:W3CDTF">2020-09-03T08:49:00Z</dcterms:modified>
</cp:coreProperties>
</file>